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F3C" w:rsidRPr="00367395" w:rsidRDefault="002E1824" w:rsidP="0036739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395">
        <w:rPr>
          <w:rFonts w:ascii="Times New Roman" w:hAnsi="Times New Roman" w:cs="Times New Roman"/>
          <w:b/>
          <w:sz w:val="24"/>
          <w:szCs w:val="24"/>
        </w:rPr>
        <w:t>Самоанализ экологической квес</w:t>
      </w:r>
      <w:proofErr w:type="gramStart"/>
      <w:r w:rsidRPr="00367395">
        <w:rPr>
          <w:rFonts w:ascii="Times New Roman" w:hAnsi="Times New Roman" w:cs="Times New Roman"/>
          <w:b/>
          <w:sz w:val="24"/>
          <w:szCs w:val="24"/>
        </w:rPr>
        <w:t>т-</w:t>
      </w:r>
      <w:proofErr w:type="gramEnd"/>
      <w:r w:rsidRPr="00367395">
        <w:rPr>
          <w:rFonts w:ascii="Times New Roman" w:hAnsi="Times New Roman" w:cs="Times New Roman"/>
          <w:b/>
          <w:sz w:val="24"/>
          <w:szCs w:val="24"/>
        </w:rPr>
        <w:t xml:space="preserve"> игры в старшей группе</w:t>
      </w:r>
    </w:p>
    <w:p w:rsidR="002E1824" w:rsidRDefault="002E1824" w:rsidP="0036739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395">
        <w:rPr>
          <w:rFonts w:ascii="Times New Roman" w:hAnsi="Times New Roman" w:cs="Times New Roman"/>
          <w:b/>
          <w:sz w:val="24"/>
          <w:szCs w:val="24"/>
        </w:rPr>
        <w:t>«В поисках волшебного ключика»</w:t>
      </w:r>
    </w:p>
    <w:p w:rsidR="00CB5AD3" w:rsidRPr="00CB5AD3" w:rsidRDefault="00CB5AD3" w:rsidP="00CB5AD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«В поисках волшебного ключика»</w:t>
      </w:r>
    </w:p>
    <w:p w:rsidR="002E1824" w:rsidRPr="00776D2D" w:rsidRDefault="002E1824" w:rsidP="00776D2D">
      <w:pPr>
        <w:pStyle w:val="a3"/>
        <w:rPr>
          <w:rFonts w:ascii="Times New Roman" w:hAnsi="Times New Roman" w:cs="Times New Roman"/>
          <w:sz w:val="24"/>
          <w:szCs w:val="24"/>
        </w:rPr>
      </w:pPr>
      <w:r w:rsidRPr="00776D2D">
        <w:rPr>
          <w:rFonts w:ascii="Times New Roman" w:hAnsi="Times New Roman" w:cs="Times New Roman"/>
          <w:sz w:val="24"/>
          <w:szCs w:val="24"/>
        </w:rPr>
        <w:t>Постановка цели определена при планировании квест – игры. Учитывались возрастные особенности и возможности детей старшего дошкольного возраста.</w:t>
      </w:r>
    </w:p>
    <w:p w:rsidR="002E1824" w:rsidRPr="00776D2D" w:rsidRDefault="002E1824" w:rsidP="00776D2D">
      <w:pPr>
        <w:pStyle w:val="a3"/>
        <w:rPr>
          <w:rFonts w:ascii="Times New Roman" w:hAnsi="Times New Roman" w:cs="Times New Roman"/>
          <w:sz w:val="24"/>
          <w:szCs w:val="24"/>
        </w:rPr>
      </w:pPr>
      <w:r w:rsidRPr="009922AC">
        <w:rPr>
          <w:rFonts w:ascii="Times New Roman" w:hAnsi="Times New Roman" w:cs="Times New Roman"/>
          <w:b/>
          <w:sz w:val="24"/>
          <w:szCs w:val="24"/>
        </w:rPr>
        <w:t>Цель:</w:t>
      </w:r>
      <w:r w:rsidRPr="00776D2D">
        <w:rPr>
          <w:rFonts w:ascii="Times New Roman" w:hAnsi="Times New Roman" w:cs="Times New Roman"/>
          <w:sz w:val="24"/>
          <w:szCs w:val="24"/>
        </w:rPr>
        <w:t xml:space="preserve"> составить описательный рассказ о времени года – Осень, посредством поисково- экспериментальной деятельности на маршрутах экологической тропы.</w:t>
      </w:r>
    </w:p>
    <w:p w:rsidR="002E1824" w:rsidRPr="009922AC" w:rsidRDefault="002E1824" w:rsidP="00776D2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76D2D">
        <w:rPr>
          <w:rFonts w:ascii="Times New Roman" w:hAnsi="Times New Roman" w:cs="Times New Roman"/>
          <w:sz w:val="24"/>
          <w:szCs w:val="24"/>
        </w:rPr>
        <w:t xml:space="preserve">Решались следующие </w:t>
      </w:r>
      <w:r w:rsidRPr="009922AC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E1824" w:rsidRPr="00776D2D" w:rsidRDefault="002E1824" w:rsidP="00776D2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76D2D">
        <w:rPr>
          <w:rFonts w:ascii="Times New Roman" w:hAnsi="Times New Roman" w:cs="Times New Roman"/>
          <w:b/>
          <w:sz w:val="24"/>
          <w:szCs w:val="24"/>
        </w:rPr>
        <w:t>Образовательные</w:t>
      </w:r>
    </w:p>
    <w:p w:rsidR="002E1824" w:rsidRPr="00776D2D" w:rsidRDefault="002E1824" w:rsidP="00776D2D">
      <w:pPr>
        <w:pStyle w:val="a3"/>
        <w:rPr>
          <w:rFonts w:ascii="Times New Roman" w:hAnsi="Times New Roman" w:cs="Times New Roman"/>
          <w:sz w:val="24"/>
          <w:szCs w:val="24"/>
        </w:rPr>
      </w:pPr>
      <w:r w:rsidRPr="00776D2D">
        <w:rPr>
          <w:rFonts w:ascii="Times New Roman" w:hAnsi="Times New Roman" w:cs="Times New Roman"/>
          <w:sz w:val="24"/>
          <w:szCs w:val="24"/>
        </w:rPr>
        <w:t>- даем определение о ранних и поздних цветах (группы цветов);</w:t>
      </w:r>
    </w:p>
    <w:p w:rsidR="002E1824" w:rsidRPr="00776D2D" w:rsidRDefault="002E1824" w:rsidP="00776D2D">
      <w:pPr>
        <w:pStyle w:val="a3"/>
        <w:rPr>
          <w:rFonts w:ascii="Times New Roman" w:hAnsi="Times New Roman" w:cs="Times New Roman"/>
          <w:sz w:val="24"/>
          <w:szCs w:val="24"/>
        </w:rPr>
      </w:pPr>
      <w:r w:rsidRPr="00776D2D">
        <w:rPr>
          <w:rFonts w:ascii="Times New Roman" w:hAnsi="Times New Roman" w:cs="Times New Roman"/>
          <w:sz w:val="24"/>
          <w:szCs w:val="24"/>
        </w:rPr>
        <w:t>- получаем знания о характерных особенностях внешнего вида и образа жизни водоплавающих птиц;</w:t>
      </w:r>
    </w:p>
    <w:p w:rsidR="002E1824" w:rsidRPr="00776D2D" w:rsidRDefault="002E1824" w:rsidP="00776D2D">
      <w:pPr>
        <w:pStyle w:val="a3"/>
        <w:rPr>
          <w:rFonts w:ascii="Times New Roman" w:hAnsi="Times New Roman" w:cs="Times New Roman"/>
          <w:sz w:val="24"/>
          <w:szCs w:val="24"/>
        </w:rPr>
      </w:pPr>
      <w:r w:rsidRPr="00776D2D">
        <w:rPr>
          <w:rFonts w:ascii="Times New Roman" w:hAnsi="Times New Roman" w:cs="Times New Roman"/>
          <w:sz w:val="24"/>
          <w:szCs w:val="24"/>
        </w:rPr>
        <w:t>- закрепляем знания о лекарственных свойствах подорожника;</w:t>
      </w:r>
    </w:p>
    <w:p w:rsidR="002E1824" w:rsidRPr="00776D2D" w:rsidRDefault="002E1824" w:rsidP="00776D2D">
      <w:pPr>
        <w:pStyle w:val="a3"/>
        <w:rPr>
          <w:rFonts w:ascii="Times New Roman" w:hAnsi="Times New Roman" w:cs="Times New Roman"/>
          <w:sz w:val="24"/>
          <w:szCs w:val="24"/>
        </w:rPr>
      </w:pPr>
      <w:r w:rsidRPr="00776D2D">
        <w:rPr>
          <w:rFonts w:ascii="Times New Roman" w:hAnsi="Times New Roman" w:cs="Times New Roman"/>
          <w:sz w:val="24"/>
          <w:szCs w:val="24"/>
        </w:rPr>
        <w:t>- определяем состояние погоды  с помощью природных барометров;</w:t>
      </w:r>
    </w:p>
    <w:p w:rsidR="002E1824" w:rsidRPr="00776D2D" w:rsidRDefault="002E1824" w:rsidP="00776D2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76D2D">
        <w:rPr>
          <w:rFonts w:ascii="Times New Roman" w:hAnsi="Times New Roman" w:cs="Times New Roman"/>
          <w:b/>
          <w:sz w:val="24"/>
          <w:szCs w:val="24"/>
        </w:rPr>
        <w:t>Развивающие</w:t>
      </w:r>
    </w:p>
    <w:p w:rsidR="002E1824" w:rsidRPr="00776D2D" w:rsidRDefault="002E1824" w:rsidP="00776D2D">
      <w:pPr>
        <w:pStyle w:val="a3"/>
        <w:rPr>
          <w:rFonts w:ascii="Times New Roman" w:hAnsi="Times New Roman" w:cs="Times New Roman"/>
          <w:sz w:val="24"/>
          <w:szCs w:val="24"/>
        </w:rPr>
      </w:pPr>
      <w:r w:rsidRPr="00776D2D">
        <w:rPr>
          <w:rFonts w:ascii="Times New Roman" w:hAnsi="Times New Roman" w:cs="Times New Roman"/>
          <w:sz w:val="24"/>
          <w:szCs w:val="24"/>
        </w:rPr>
        <w:t>- классифицируем растения по их внешнему виду</w:t>
      </w:r>
      <w:r w:rsidR="00776D2D" w:rsidRPr="00776D2D">
        <w:rPr>
          <w:rFonts w:ascii="Times New Roman" w:hAnsi="Times New Roman" w:cs="Times New Roman"/>
          <w:sz w:val="24"/>
          <w:szCs w:val="24"/>
        </w:rPr>
        <w:t>, особенностям их роста;</w:t>
      </w:r>
    </w:p>
    <w:p w:rsidR="00776D2D" w:rsidRPr="00776D2D" w:rsidRDefault="00776D2D" w:rsidP="00776D2D">
      <w:pPr>
        <w:pStyle w:val="a3"/>
        <w:rPr>
          <w:rFonts w:ascii="Times New Roman" w:hAnsi="Times New Roman" w:cs="Times New Roman"/>
          <w:sz w:val="24"/>
          <w:szCs w:val="24"/>
        </w:rPr>
      </w:pPr>
      <w:r w:rsidRPr="00776D2D">
        <w:rPr>
          <w:rFonts w:ascii="Times New Roman" w:hAnsi="Times New Roman" w:cs="Times New Roman"/>
          <w:sz w:val="24"/>
          <w:szCs w:val="24"/>
        </w:rPr>
        <w:t>- устанавливаем взаимосвязь между изменениями живой и неживой природы, через поисково- исследовательскую деятельность;</w:t>
      </w:r>
    </w:p>
    <w:p w:rsidR="00776D2D" w:rsidRPr="00776D2D" w:rsidRDefault="009922AC" w:rsidP="00776D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776D2D" w:rsidRPr="00776D2D">
        <w:rPr>
          <w:rFonts w:ascii="Times New Roman" w:hAnsi="Times New Roman" w:cs="Times New Roman"/>
          <w:sz w:val="24"/>
          <w:szCs w:val="24"/>
        </w:rPr>
        <w:t>оставляем предложения об осенних изменениях  в природе, через использование  мнемотехники;</w:t>
      </w:r>
    </w:p>
    <w:p w:rsidR="00776D2D" w:rsidRPr="00776D2D" w:rsidRDefault="00776D2D" w:rsidP="00776D2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76D2D">
        <w:rPr>
          <w:rFonts w:ascii="Times New Roman" w:hAnsi="Times New Roman" w:cs="Times New Roman"/>
          <w:b/>
          <w:sz w:val="24"/>
          <w:szCs w:val="24"/>
        </w:rPr>
        <w:t>Воспитательные</w:t>
      </w:r>
    </w:p>
    <w:p w:rsidR="00776D2D" w:rsidRDefault="00776D2D" w:rsidP="00776D2D">
      <w:pPr>
        <w:pStyle w:val="a3"/>
        <w:rPr>
          <w:rFonts w:ascii="Times New Roman" w:hAnsi="Times New Roman" w:cs="Times New Roman"/>
          <w:sz w:val="24"/>
          <w:szCs w:val="24"/>
        </w:rPr>
      </w:pPr>
      <w:r w:rsidRPr="00776D2D">
        <w:rPr>
          <w:rFonts w:ascii="Times New Roman" w:hAnsi="Times New Roman" w:cs="Times New Roman"/>
          <w:sz w:val="24"/>
          <w:szCs w:val="24"/>
        </w:rPr>
        <w:t>- формируем желание детей работать в команде, добиваться выполнения поставленной цели.</w:t>
      </w:r>
    </w:p>
    <w:p w:rsidR="00776D2D" w:rsidRPr="00776D2D" w:rsidRDefault="00776D2D" w:rsidP="00776D2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76D2D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</w:p>
    <w:p w:rsidR="0067059B" w:rsidRDefault="00776D2D" w:rsidP="00776D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1.Рассматривание иллюстраций «Цветы», «Лекарственные растения», «Водоплавающие птицы»</w:t>
      </w:r>
      <w:r w:rsidR="0067059B">
        <w:rPr>
          <w:rFonts w:ascii="Times New Roman" w:hAnsi="Times New Roman" w:cs="Times New Roman"/>
          <w:sz w:val="24"/>
          <w:szCs w:val="24"/>
        </w:rPr>
        <w:t>,  «Следы диких животных»;</w:t>
      </w:r>
    </w:p>
    <w:p w:rsidR="0067059B" w:rsidRDefault="0067059B" w:rsidP="00776D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Сбор семян лекарственных растений</w:t>
      </w:r>
    </w:p>
    <w:p w:rsidR="0067059B" w:rsidRDefault="0067059B" w:rsidP="00776D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</w:t>
      </w:r>
      <w:r w:rsidR="00776D2D">
        <w:rPr>
          <w:rFonts w:ascii="Times New Roman" w:hAnsi="Times New Roman" w:cs="Times New Roman"/>
          <w:sz w:val="24"/>
          <w:szCs w:val="24"/>
        </w:rPr>
        <w:t>аблюде</w:t>
      </w:r>
      <w:r>
        <w:rPr>
          <w:rFonts w:ascii="Times New Roman" w:hAnsi="Times New Roman" w:cs="Times New Roman"/>
          <w:sz w:val="24"/>
          <w:szCs w:val="24"/>
        </w:rPr>
        <w:t>ния за деревьями и кустарниками;</w:t>
      </w:r>
    </w:p>
    <w:p w:rsidR="0067059B" w:rsidRDefault="0067059B" w:rsidP="00776D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</w:t>
      </w:r>
      <w:r w:rsidR="00776D2D">
        <w:rPr>
          <w:rFonts w:ascii="Times New Roman" w:hAnsi="Times New Roman" w:cs="Times New Roman"/>
          <w:sz w:val="24"/>
          <w:szCs w:val="24"/>
        </w:rPr>
        <w:t>росмотр познавательного мультфильма «Почему листья желтеют?»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059B" w:rsidRDefault="0067059B" w:rsidP="00776D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776D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 w:rsidR="001642BF">
        <w:rPr>
          <w:rFonts w:ascii="Times New Roman" w:hAnsi="Times New Roman" w:cs="Times New Roman"/>
          <w:sz w:val="24"/>
          <w:szCs w:val="24"/>
        </w:rPr>
        <w:t>рудовая деятельность «Сбор урожая на огороде»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059B" w:rsidRDefault="0067059B" w:rsidP="00776D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Наблюдение за изменением погоды, отметка на календаре природы</w:t>
      </w:r>
    </w:p>
    <w:p w:rsidR="0067059B" w:rsidRDefault="0067059B" w:rsidP="00776D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Чтение стихотворений об осени.</w:t>
      </w:r>
    </w:p>
    <w:p w:rsidR="0067059B" w:rsidRDefault="0067059B" w:rsidP="0067059B">
      <w:pPr>
        <w:pStyle w:val="a3"/>
        <w:rPr>
          <w:rFonts w:ascii="Times New Roman" w:hAnsi="Times New Roman" w:cs="Times New Roman"/>
          <w:sz w:val="24"/>
          <w:szCs w:val="24"/>
        </w:rPr>
      </w:pPr>
      <w:r w:rsidRPr="0067059B">
        <w:rPr>
          <w:rFonts w:ascii="Times New Roman" w:hAnsi="Times New Roman" w:cs="Times New Roman"/>
          <w:b/>
          <w:sz w:val="24"/>
          <w:szCs w:val="24"/>
        </w:rPr>
        <w:t>Мною было использовано следующее оборудовани</w:t>
      </w:r>
      <w:r>
        <w:rPr>
          <w:rFonts w:ascii="Times New Roman" w:hAnsi="Times New Roman" w:cs="Times New Roman"/>
          <w:b/>
          <w:sz w:val="24"/>
          <w:szCs w:val="24"/>
        </w:rPr>
        <w:t xml:space="preserve">е:  </w:t>
      </w:r>
      <w:r>
        <w:rPr>
          <w:rFonts w:ascii="Times New Roman" w:hAnsi="Times New Roman" w:cs="Times New Roman"/>
          <w:sz w:val="24"/>
          <w:szCs w:val="24"/>
        </w:rPr>
        <w:t>сундук с шишками, карта- схема, ДИ «Третий лишний», спортивный инвентарь («Волшебное кольцо»,  бревна), аудиозапись,  следы медведя, игрушка – Медвежонок, перфокарты «От какого растения семя?», корзина, мнемотаблица «Осень», паз</w:t>
      </w:r>
      <w:proofErr w:type="gramStart"/>
      <w:r>
        <w:rPr>
          <w:rFonts w:ascii="Times New Roman" w:hAnsi="Times New Roman" w:cs="Times New Roman"/>
          <w:sz w:val="24"/>
          <w:szCs w:val="24"/>
        </w:rPr>
        <w:t>л-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ключик.</w:t>
      </w:r>
    </w:p>
    <w:p w:rsidR="005B2A90" w:rsidRDefault="005B2A90" w:rsidP="0067059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</w:t>
      </w:r>
      <w:r w:rsidRPr="005B2A90">
        <w:rPr>
          <w:rFonts w:ascii="Times New Roman" w:hAnsi="Times New Roman" w:cs="Times New Roman"/>
          <w:b/>
          <w:sz w:val="24"/>
          <w:szCs w:val="24"/>
        </w:rPr>
        <w:t>методы и приемы</w:t>
      </w:r>
      <w:r>
        <w:rPr>
          <w:rFonts w:ascii="Times New Roman" w:hAnsi="Times New Roman" w:cs="Times New Roman"/>
          <w:sz w:val="24"/>
          <w:szCs w:val="24"/>
        </w:rPr>
        <w:t>, которые использовала в игре были: наглядный (рассматривание растений, деревьев, следов), словесный (показ иллюстраций цветов, трав, инструкции о правилах дидактических игр, пояснения, вопросы, поощрения)</w:t>
      </w:r>
      <w:proofErr w:type="gramStart"/>
      <w:r>
        <w:rPr>
          <w:rFonts w:ascii="Times New Roman" w:hAnsi="Times New Roman" w:cs="Times New Roman"/>
          <w:sz w:val="24"/>
          <w:szCs w:val="24"/>
        </w:rPr>
        <w:t>,п</w:t>
      </w:r>
      <w:proofErr w:type="gramEnd"/>
      <w:r>
        <w:rPr>
          <w:rFonts w:ascii="Times New Roman" w:hAnsi="Times New Roman" w:cs="Times New Roman"/>
          <w:sz w:val="24"/>
          <w:szCs w:val="24"/>
        </w:rPr>
        <w:t>рактический (выполнение детьми игровых манипуляций,  экспериментирование, трудовая деятельность на огороде, рассказ об осени).</w:t>
      </w:r>
    </w:p>
    <w:p w:rsidR="005B2A90" w:rsidRDefault="005B2A90" w:rsidP="0067059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Квес</w:t>
      </w:r>
      <w:proofErr w:type="gramStart"/>
      <w:r>
        <w:rPr>
          <w:rFonts w:ascii="Times New Roman" w:hAnsi="Times New Roman" w:cs="Times New Roman"/>
          <w:sz w:val="24"/>
          <w:szCs w:val="24"/>
        </w:rPr>
        <w:t>т-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игра несет в себе интегрированный характер, в которой прослеживались </w:t>
      </w:r>
      <w:r w:rsidRPr="005B2A90">
        <w:rPr>
          <w:rFonts w:ascii="Times New Roman" w:hAnsi="Times New Roman" w:cs="Times New Roman"/>
          <w:b/>
          <w:sz w:val="24"/>
          <w:szCs w:val="24"/>
        </w:rPr>
        <w:t>образовательные области</w:t>
      </w:r>
      <w:r>
        <w:rPr>
          <w:rFonts w:ascii="Times New Roman" w:hAnsi="Times New Roman" w:cs="Times New Roman"/>
          <w:sz w:val="24"/>
          <w:szCs w:val="24"/>
        </w:rPr>
        <w:t>, такие как: познавательное развитие, социально – коммуникативное развитие,  речевое развитие, физическое развитие.</w:t>
      </w:r>
    </w:p>
    <w:p w:rsidR="000A3E5F" w:rsidRDefault="005B2A90" w:rsidP="0067059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Квест – игра </w:t>
      </w:r>
      <w:r w:rsidR="000A3E5F">
        <w:rPr>
          <w:rFonts w:ascii="Times New Roman" w:hAnsi="Times New Roman" w:cs="Times New Roman"/>
          <w:sz w:val="24"/>
          <w:szCs w:val="24"/>
        </w:rPr>
        <w:t xml:space="preserve">«В поиске волшебного ключика» </w:t>
      </w:r>
      <w:r>
        <w:rPr>
          <w:rFonts w:ascii="Times New Roman" w:hAnsi="Times New Roman" w:cs="Times New Roman"/>
          <w:sz w:val="24"/>
          <w:szCs w:val="24"/>
        </w:rPr>
        <w:t xml:space="preserve">проходила </w:t>
      </w:r>
      <w:r w:rsidR="000A3E5F">
        <w:rPr>
          <w:rFonts w:ascii="Times New Roman" w:hAnsi="Times New Roman" w:cs="Times New Roman"/>
          <w:sz w:val="24"/>
          <w:szCs w:val="24"/>
        </w:rPr>
        <w:t xml:space="preserve">на улице. Для ее проведения был выбран сюжет, в котором путешествие к намеченной цели проходит через преодоления ряда преград, заданий. </w:t>
      </w:r>
    </w:p>
    <w:p w:rsidR="000A3E5F" w:rsidRDefault="000A3E5F" w:rsidP="0067059B">
      <w:pPr>
        <w:pStyle w:val="a3"/>
        <w:rPr>
          <w:rFonts w:ascii="Times New Roman" w:hAnsi="Times New Roman" w:cs="Times New Roman"/>
          <w:sz w:val="24"/>
          <w:szCs w:val="24"/>
        </w:rPr>
      </w:pPr>
      <w:r w:rsidRPr="000A3E5F">
        <w:rPr>
          <w:rFonts w:ascii="Times New Roman" w:hAnsi="Times New Roman" w:cs="Times New Roman"/>
          <w:b/>
          <w:sz w:val="24"/>
          <w:szCs w:val="24"/>
        </w:rPr>
        <w:t>Мотивационный этап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Мотивация проходила через поставленную проблему, как помочь Гномику отыскать ключ от сундука с подарками. </w:t>
      </w:r>
    </w:p>
    <w:p w:rsidR="000A3E5F" w:rsidRDefault="000A3E5F" w:rsidP="0067059B">
      <w:pPr>
        <w:pStyle w:val="a3"/>
        <w:rPr>
          <w:rFonts w:ascii="Times New Roman" w:hAnsi="Times New Roman" w:cs="Times New Roman"/>
          <w:sz w:val="24"/>
          <w:szCs w:val="24"/>
        </w:rPr>
      </w:pPr>
      <w:r w:rsidRPr="000A3E5F">
        <w:rPr>
          <w:rFonts w:ascii="Times New Roman" w:hAnsi="Times New Roman" w:cs="Times New Roman"/>
          <w:b/>
          <w:sz w:val="24"/>
          <w:szCs w:val="24"/>
        </w:rPr>
        <w:t>Содержательный этап.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 задания в игре были связаны между собо</w:t>
      </w:r>
      <w:proofErr w:type="gramStart"/>
      <w:r>
        <w:rPr>
          <w:rFonts w:ascii="Times New Roman" w:hAnsi="Times New Roman" w:cs="Times New Roman"/>
          <w:sz w:val="24"/>
          <w:szCs w:val="24"/>
        </w:rPr>
        <w:t>й-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выявить признаки осени. Вариант игры представлен в получении от Гномика карты – схемы, на которой были изображены остановки экологической тропы. Во время путешествия дети </w:t>
      </w:r>
      <w:r>
        <w:rPr>
          <w:rFonts w:ascii="Times New Roman" w:hAnsi="Times New Roman" w:cs="Times New Roman"/>
          <w:sz w:val="24"/>
          <w:szCs w:val="24"/>
        </w:rPr>
        <w:lastRenderedPageBreak/>
        <w:t>сталкивались с различными игровыми заданиями, в</w:t>
      </w:r>
      <w:r w:rsidR="009922AC">
        <w:rPr>
          <w:rFonts w:ascii="Times New Roman" w:hAnsi="Times New Roman" w:cs="Times New Roman"/>
          <w:sz w:val="24"/>
          <w:szCs w:val="24"/>
        </w:rPr>
        <w:t xml:space="preserve">ыполнив которые получали пазл </w:t>
      </w:r>
      <w:r>
        <w:rPr>
          <w:rFonts w:ascii="Times New Roman" w:hAnsi="Times New Roman" w:cs="Times New Roman"/>
          <w:sz w:val="24"/>
          <w:szCs w:val="24"/>
        </w:rPr>
        <w:t xml:space="preserve"> ключа.</w:t>
      </w:r>
      <w:r w:rsidR="003673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059B" w:rsidRDefault="00E33EFD" w:rsidP="00776D2D">
      <w:pPr>
        <w:pStyle w:val="a3"/>
        <w:rPr>
          <w:rFonts w:ascii="Times New Roman" w:hAnsi="Times New Roman" w:cs="Times New Roman"/>
          <w:sz w:val="24"/>
          <w:szCs w:val="24"/>
        </w:rPr>
      </w:pPr>
      <w:r w:rsidRPr="009922AC">
        <w:rPr>
          <w:rFonts w:ascii="Times New Roman" w:hAnsi="Times New Roman" w:cs="Times New Roman"/>
          <w:b/>
          <w:sz w:val="24"/>
          <w:szCs w:val="24"/>
        </w:rPr>
        <w:t>Содержательная часть</w:t>
      </w:r>
      <w:r>
        <w:rPr>
          <w:rFonts w:ascii="Times New Roman" w:hAnsi="Times New Roman" w:cs="Times New Roman"/>
          <w:sz w:val="24"/>
          <w:szCs w:val="24"/>
        </w:rPr>
        <w:t xml:space="preserve"> игры</w:t>
      </w:r>
      <w:r w:rsidR="009A7C45">
        <w:rPr>
          <w:rFonts w:ascii="Times New Roman" w:hAnsi="Times New Roman" w:cs="Times New Roman"/>
          <w:sz w:val="24"/>
          <w:szCs w:val="24"/>
        </w:rPr>
        <w:t xml:space="preserve"> проходила через разнообразие смены деятельности детей. Детям предлагались задания, побуждающие их к решению поставленных задач, где проявлялись заинтересованность</w:t>
      </w:r>
      <w:r w:rsidR="00860EF2">
        <w:rPr>
          <w:rFonts w:ascii="Times New Roman" w:hAnsi="Times New Roman" w:cs="Times New Roman"/>
          <w:sz w:val="24"/>
          <w:szCs w:val="24"/>
        </w:rPr>
        <w:t xml:space="preserve">, организованность  и внимательность. </w:t>
      </w:r>
      <w:proofErr w:type="gramStart"/>
      <w:r w:rsidR="00860EF2">
        <w:rPr>
          <w:rFonts w:ascii="Times New Roman" w:hAnsi="Times New Roman" w:cs="Times New Roman"/>
          <w:sz w:val="24"/>
          <w:szCs w:val="24"/>
        </w:rPr>
        <w:t>Благодаря</w:t>
      </w:r>
      <w:proofErr w:type="gramEnd"/>
      <w:r w:rsidR="00860E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60EF2">
        <w:rPr>
          <w:rFonts w:ascii="Times New Roman" w:hAnsi="Times New Roman" w:cs="Times New Roman"/>
          <w:sz w:val="24"/>
          <w:szCs w:val="24"/>
        </w:rPr>
        <w:t>здоровье</w:t>
      </w:r>
      <w:proofErr w:type="gramEnd"/>
      <w:r w:rsidR="00860EF2">
        <w:rPr>
          <w:rFonts w:ascii="Times New Roman" w:hAnsi="Times New Roman" w:cs="Times New Roman"/>
          <w:sz w:val="24"/>
          <w:szCs w:val="24"/>
        </w:rPr>
        <w:t xml:space="preserve"> – сберегающим технологиям у ребят не проявлялось признаков утомляемости.</w:t>
      </w:r>
      <w:r w:rsidR="00F750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6B40" w:rsidRDefault="00106B40" w:rsidP="00776D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достигли и получили результат, так как полностью  смогли реализовать поставленные мною задачи. Выполнены все задания на всех этапах игры.</w:t>
      </w:r>
    </w:p>
    <w:p w:rsidR="002E1824" w:rsidRDefault="00106B40" w:rsidP="00776D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Анализируя, проведенную игру, считаю, что все игровые ситуации были построены логично и имели взаимосвязь. Длительность проведенной нами квест – игры не вышла за рамки,  запланированного времени. Игровая мотивация вызвала интерес у детей, их активность была  достаточно высокой. Детям было интересно, проявлялось стремление, четкость, быстрота, что меня порадовало.</w:t>
      </w:r>
      <w:r w:rsidR="005B5182">
        <w:rPr>
          <w:rFonts w:ascii="Times New Roman" w:hAnsi="Times New Roman" w:cs="Times New Roman"/>
          <w:sz w:val="24"/>
          <w:szCs w:val="24"/>
        </w:rPr>
        <w:t xml:space="preserve"> </w:t>
      </w:r>
      <w:r w:rsidR="009922AC">
        <w:rPr>
          <w:rFonts w:ascii="Times New Roman" w:hAnsi="Times New Roman" w:cs="Times New Roman"/>
          <w:sz w:val="24"/>
          <w:szCs w:val="24"/>
        </w:rPr>
        <w:t xml:space="preserve">Взаимоотношение детей с воспитателем на протяжении всего занятия были дружеские. </w:t>
      </w:r>
    </w:p>
    <w:p w:rsidR="009922AC" w:rsidRPr="0067059B" w:rsidRDefault="009922AC" w:rsidP="00776D2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образовательной деятельности с использованием квестированных игр считаю актуальной для внедрения в образовательную практику. Игра в форме путешествий считается сложной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но и значимой  для личностного развития детей. От правильного  руководства игрой зависит успех выполнения игровых действий.</w:t>
      </w:r>
    </w:p>
    <w:sectPr w:rsidR="009922AC" w:rsidRPr="0067059B" w:rsidSect="00F71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9921CF"/>
    <w:multiLevelType w:val="hybridMultilevel"/>
    <w:tmpl w:val="171C0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/>
  <w:rsids>
    <w:rsidRoot w:val="002E1824"/>
    <w:rsid w:val="000A3E5F"/>
    <w:rsid w:val="00106B40"/>
    <w:rsid w:val="001642BF"/>
    <w:rsid w:val="001D7782"/>
    <w:rsid w:val="002E1824"/>
    <w:rsid w:val="00367395"/>
    <w:rsid w:val="005B2A90"/>
    <w:rsid w:val="005B5182"/>
    <w:rsid w:val="0067059B"/>
    <w:rsid w:val="00721F3E"/>
    <w:rsid w:val="00776D2D"/>
    <w:rsid w:val="00860EF2"/>
    <w:rsid w:val="009922AC"/>
    <w:rsid w:val="009A7C45"/>
    <w:rsid w:val="00B92FA6"/>
    <w:rsid w:val="00C30C66"/>
    <w:rsid w:val="00C726BE"/>
    <w:rsid w:val="00CB5AD3"/>
    <w:rsid w:val="00DF74DB"/>
    <w:rsid w:val="00E33EFD"/>
    <w:rsid w:val="00F71468"/>
    <w:rsid w:val="00F75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4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6D2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</dc:creator>
  <cp:keywords/>
  <dc:description/>
  <cp:lastModifiedBy>Алкесандр</cp:lastModifiedBy>
  <cp:revision>21</cp:revision>
  <dcterms:created xsi:type="dcterms:W3CDTF">2020-10-27T10:58:00Z</dcterms:created>
  <dcterms:modified xsi:type="dcterms:W3CDTF">2020-10-27T23:31:00Z</dcterms:modified>
</cp:coreProperties>
</file>